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CEA6" w14:textId="77777777" w:rsidR="002D59FE" w:rsidRPr="000B2B99" w:rsidRDefault="002D59FE" w:rsidP="002D59FE">
      <w:pPr>
        <w:rPr>
          <w:b/>
          <w:sz w:val="24"/>
          <w:szCs w:val="24"/>
        </w:rPr>
      </w:pPr>
      <w:r w:rsidRPr="000B2B99">
        <w:rPr>
          <w:b/>
          <w:sz w:val="24"/>
          <w:szCs w:val="24"/>
        </w:rPr>
        <w:t>Последствия признания гражданина банкротом</w:t>
      </w:r>
    </w:p>
    <w:p w14:paraId="499AADD1" w14:textId="77777777" w:rsidR="002D59FE" w:rsidRPr="000B2B99" w:rsidRDefault="002D59FE" w:rsidP="002D59FE">
      <w:pPr>
        <w:spacing w:before="100" w:beforeAutospacing="1" w:after="100" w:afterAutospacing="1"/>
        <w:jc w:val="both"/>
        <w:rPr>
          <w:sz w:val="24"/>
          <w:szCs w:val="24"/>
        </w:rPr>
      </w:pPr>
      <w:r w:rsidRPr="000B2B99">
        <w:rPr>
          <w:sz w:val="24"/>
          <w:szCs w:val="24"/>
        </w:rPr>
        <w:t>В соответствии со статьей 213.30 Федерального закона от 26.10.2002 № 127-ФЗ «О несостоятельности (банкротстве)»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(или) договорам займа без указания на факт своего банкротства.</w:t>
      </w:r>
    </w:p>
    <w:p w14:paraId="4E0B10E7" w14:textId="77777777" w:rsidR="002D59FE" w:rsidRPr="000B2B99" w:rsidRDefault="002D59FE" w:rsidP="002D59FE">
      <w:pPr>
        <w:spacing w:before="100" w:beforeAutospacing="1" w:after="100" w:afterAutospacing="1"/>
        <w:jc w:val="both"/>
        <w:rPr>
          <w:sz w:val="24"/>
          <w:szCs w:val="24"/>
        </w:rPr>
      </w:pPr>
      <w:r w:rsidRPr="000B2B99">
        <w:rPr>
          <w:sz w:val="24"/>
          <w:szCs w:val="24"/>
        </w:rPr>
        <w:t>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лица, иным образом участвовать в управлении юридическим лицом.</w:t>
      </w:r>
    </w:p>
    <w:p w14:paraId="19944FED" w14:textId="77777777" w:rsidR="002D59FE" w:rsidRPr="000B2B99" w:rsidRDefault="002D59FE" w:rsidP="002D59FE">
      <w:pPr>
        <w:spacing w:before="100" w:beforeAutospacing="1" w:after="100" w:afterAutospacing="1"/>
        <w:jc w:val="both"/>
        <w:rPr>
          <w:sz w:val="24"/>
          <w:szCs w:val="24"/>
        </w:rPr>
      </w:pPr>
      <w:r w:rsidRPr="000B2B99">
        <w:rPr>
          <w:sz w:val="24"/>
          <w:szCs w:val="24"/>
        </w:rPr>
        <w:t>В течение десяти лет с вышеуказанной даты он не вправе занимать должности в органах управления кредитной организации, иным образом участвовать в управлении кредитной организацией.</w:t>
      </w:r>
    </w:p>
    <w:p w14:paraId="69CB010D" w14:textId="77777777" w:rsidR="002D59FE" w:rsidRPr="000B2B99" w:rsidRDefault="002D59FE" w:rsidP="002D59FE">
      <w:pPr>
        <w:spacing w:before="100" w:beforeAutospacing="1" w:after="100" w:afterAutospacing="1"/>
        <w:jc w:val="both"/>
        <w:rPr>
          <w:sz w:val="24"/>
          <w:szCs w:val="24"/>
        </w:rPr>
      </w:pPr>
      <w:r w:rsidRPr="000B2B99">
        <w:rPr>
          <w:sz w:val="24"/>
          <w:szCs w:val="24"/>
        </w:rPr>
        <w:t>Также, в течение пяти лет он не вправе занимать должности в органах управления страховой организации, негосударственного пенсионного фонда, управляющей компании инвестиционного фонда, паевого инвестиционного фонда и негосударственного пенсионного фонда или микрофинансовой компании, иным образом участвовать в управлении такими организациями.</w:t>
      </w:r>
    </w:p>
    <w:p w14:paraId="44F52A31" w14:textId="77777777" w:rsidR="000B2B99" w:rsidRDefault="000B2B99" w:rsidP="000B2B99">
      <w:pPr>
        <w:rPr>
          <w:sz w:val="24"/>
          <w:szCs w:val="24"/>
        </w:rPr>
      </w:pPr>
      <w:r>
        <w:rPr>
          <w:sz w:val="24"/>
          <w:szCs w:val="24"/>
        </w:rPr>
        <w:t>Помощник прокурора</w:t>
      </w:r>
    </w:p>
    <w:p w14:paraId="0C60828E" w14:textId="77777777" w:rsidR="000B2B99" w:rsidRDefault="000B2B99" w:rsidP="000B2B99">
      <w:pPr>
        <w:rPr>
          <w:sz w:val="24"/>
          <w:szCs w:val="24"/>
        </w:rPr>
      </w:pPr>
      <w:r>
        <w:rPr>
          <w:sz w:val="24"/>
          <w:szCs w:val="24"/>
        </w:rPr>
        <w:t>юрист 3 класса                                                                                                              Д.А. Пипия</w:t>
      </w:r>
    </w:p>
    <w:p w14:paraId="4A83F729" w14:textId="77777777" w:rsidR="00622A04" w:rsidRDefault="00622A04">
      <w:bookmarkStart w:id="0" w:name="_GoBack"/>
      <w:bookmarkEnd w:id="0"/>
    </w:p>
    <w:sectPr w:rsidR="0062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18"/>
    <w:rsid w:val="000B2B99"/>
    <w:rsid w:val="002D59FE"/>
    <w:rsid w:val="00622A04"/>
    <w:rsid w:val="00A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A124-0420-4C7D-8305-1683127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9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4</cp:revision>
  <dcterms:created xsi:type="dcterms:W3CDTF">2022-05-30T07:44:00Z</dcterms:created>
  <dcterms:modified xsi:type="dcterms:W3CDTF">2022-05-30T11:36:00Z</dcterms:modified>
</cp:coreProperties>
</file>